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A0CF" w14:textId="03731B1C" w:rsidR="005A47C3" w:rsidRDefault="00292D3C" w:rsidP="00292D3C">
      <w:pPr>
        <w:rPr>
          <w:rFonts w:ascii="Courier New" w:hAnsi="Courier New" w:cs="Courier New"/>
          <w:noProof/>
          <w:sz w:val="22"/>
          <w:szCs w:val="22"/>
        </w:rPr>
      </w:pPr>
      <w:r>
        <w:rPr>
          <w:rFonts w:ascii="Courier New" w:hAnsi="Courier New" w:cs="Courier New"/>
          <w:noProof/>
          <w:sz w:val="22"/>
          <w:szCs w:val="22"/>
        </w:rPr>
        <w:t>Hermed fremsendes VDA´s syn på de fremsendte spørgsmål i dagsordenen for mødet i Masnedsund Havneudvalg den 9. september:</w:t>
      </w:r>
    </w:p>
    <w:p w14:paraId="4739E0A0" w14:textId="77777777" w:rsidR="00292D3C" w:rsidRDefault="00292D3C" w:rsidP="00292D3C">
      <w:pPr>
        <w:rPr>
          <w:rFonts w:ascii="Courier New" w:hAnsi="Courier New" w:cs="Courier New"/>
          <w:noProof/>
          <w:sz w:val="22"/>
          <w:szCs w:val="22"/>
        </w:rPr>
      </w:pPr>
    </w:p>
    <w:p w14:paraId="378147B6" w14:textId="37A6EA53" w:rsidR="00292D3C" w:rsidRDefault="00292D3C" w:rsidP="00292D3C">
      <w:pPr>
        <w:rPr>
          <w:rFonts w:ascii="Courier New" w:hAnsi="Courier New" w:cs="Courier New"/>
          <w:noProof/>
          <w:sz w:val="22"/>
          <w:szCs w:val="22"/>
        </w:rPr>
      </w:pPr>
      <w:r>
        <w:rPr>
          <w:rFonts w:ascii="Courier New" w:hAnsi="Courier New" w:cs="Courier New"/>
          <w:noProof/>
          <w:sz w:val="22"/>
          <w:szCs w:val="22"/>
        </w:rPr>
        <w:t xml:space="preserve">Med hensyn til punktet omkring opfølgning på bro 3 og 4, så er vi af den opfattelse, at der er sket et brud på tilliden. Ved mødet i udvalget den 18. marts blev det gjort helt klart fra </w:t>
      </w:r>
      <w:r w:rsidR="00004BDE">
        <w:rPr>
          <w:rFonts w:ascii="Courier New" w:hAnsi="Courier New" w:cs="Courier New"/>
          <w:noProof/>
          <w:sz w:val="22"/>
          <w:szCs w:val="22"/>
        </w:rPr>
        <w:t>Havneteamer</w:t>
      </w:r>
      <w:r>
        <w:rPr>
          <w:rFonts w:ascii="Courier New" w:hAnsi="Courier New" w:cs="Courier New"/>
          <w:noProof/>
          <w:sz w:val="22"/>
          <w:szCs w:val="22"/>
        </w:rPr>
        <w:t>, at vi fik en ny bro, at broen var beviljet og at broen ville blive opført langsgående</w:t>
      </w:r>
      <w:r w:rsidR="00F11B5C">
        <w:rPr>
          <w:rFonts w:ascii="Courier New" w:hAnsi="Courier New" w:cs="Courier New"/>
          <w:noProof/>
          <w:sz w:val="22"/>
          <w:szCs w:val="22"/>
        </w:rPr>
        <w:t xml:space="preserve"> som den nye mod øst. </w:t>
      </w:r>
    </w:p>
    <w:p w14:paraId="18187732" w14:textId="3D14CEC7" w:rsidR="00F11B5C" w:rsidRDefault="00F11B5C" w:rsidP="00292D3C">
      <w:pPr>
        <w:rPr>
          <w:rFonts w:ascii="Courier New" w:hAnsi="Courier New" w:cs="Courier New"/>
          <w:noProof/>
          <w:sz w:val="22"/>
          <w:szCs w:val="22"/>
        </w:rPr>
      </w:pPr>
      <w:r>
        <w:rPr>
          <w:rFonts w:ascii="Courier New" w:hAnsi="Courier New" w:cs="Courier New"/>
          <w:noProof/>
          <w:sz w:val="22"/>
          <w:szCs w:val="22"/>
        </w:rPr>
        <w:t xml:space="preserve">Den 2. september er jeg på havnen og bemærker, at der er møde mellem Vestfjord, </w:t>
      </w:r>
      <w:r w:rsidR="00004BDE">
        <w:rPr>
          <w:rFonts w:ascii="Courier New" w:hAnsi="Courier New" w:cs="Courier New"/>
          <w:noProof/>
          <w:sz w:val="22"/>
          <w:szCs w:val="22"/>
        </w:rPr>
        <w:t>og medlemmer af Havneteamet</w:t>
      </w:r>
      <w:r>
        <w:rPr>
          <w:rFonts w:ascii="Courier New" w:hAnsi="Courier New" w:cs="Courier New"/>
          <w:noProof/>
          <w:sz w:val="22"/>
          <w:szCs w:val="22"/>
        </w:rPr>
        <w:t xml:space="preserve">. Kunne se, at det var omkring den nye bro, hvorfor jeg henvendte mig. Her bliver det gjort klart, at de 2 broer rives ned og opbygges på samme plads, muligt andre senarier, men ikke den gennemgående bro. </w:t>
      </w:r>
      <w:r w:rsidR="00004BDE">
        <w:rPr>
          <w:rFonts w:ascii="Courier New" w:hAnsi="Courier New" w:cs="Courier New"/>
          <w:noProof/>
          <w:sz w:val="22"/>
          <w:szCs w:val="22"/>
        </w:rPr>
        <w:t>Det blev forklaret</w:t>
      </w:r>
      <w:r>
        <w:rPr>
          <w:rFonts w:ascii="Courier New" w:hAnsi="Courier New" w:cs="Courier New"/>
          <w:noProof/>
          <w:sz w:val="22"/>
          <w:szCs w:val="22"/>
        </w:rPr>
        <w:t xml:space="preserve">, at </w:t>
      </w:r>
      <w:r w:rsidR="00004BDE">
        <w:rPr>
          <w:rFonts w:ascii="Courier New" w:hAnsi="Courier New" w:cs="Courier New"/>
          <w:noProof/>
          <w:sz w:val="22"/>
          <w:szCs w:val="22"/>
        </w:rPr>
        <w:t xml:space="preserve">der ville komme til </w:t>
      </w:r>
      <w:r>
        <w:rPr>
          <w:rFonts w:ascii="Courier New" w:hAnsi="Courier New" w:cs="Courier New"/>
          <w:noProof/>
          <w:sz w:val="22"/>
          <w:szCs w:val="22"/>
        </w:rPr>
        <w:t>at mangle pladser (det vender jeg tilbage med i punt 2)</w:t>
      </w:r>
      <w:r w:rsidR="005263DD">
        <w:rPr>
          <w:rFonts w:ascii="Courier New" w:hAnsi="Courier New" w:cs="Courier New"/>
          <w:noProof/>
          <w:sz w:val="22"/>
          <w:szCs w:val="22"/>
        </w:rPr>
        <w:t xml:space="preserve"> </w:t>
      </w:r>
    </w:p>
    <w:p w14:paraId="0C00D8CD" w14:textId="624D7E62" w:rsidR="007045DA" w:rsidRDefault="00F11B5C" w:rsidP="00292D3C">
      <w:pPr>
        <w:rPr>
          <w:rFonts w:ascii="Courier New" w:hAnsi="Courier New" w:cs="Courier New"/>
          <w:noProof/>
          <w:sz w:val="22"/>
          <w:szCs w:val="22"/>
        </w:rPr>
      </w:pPr>
      <w:r>
        <w:rPr>
          <w:rFonts w:ascii="Courier New" w:hAnsi="Courier New" w:cs="Courier New"/>
          <w:noProof/>
          <w:sz w:val="22"/>
          <w:szCs w:val="22"/>
        </w:rPr>
        <w:t>Som repræsentant for VDA har je</w:t>
      </w:r>
      <w:r w:rsidR="007045DA">
        <w:rPr>
          <w:rFonts w:ascii="Courier New" w:hAnsi="Courier New" w:cs="Courier New"/>
          <w:noProof/>
          <w:sz w:val="22"/>
          <w:szCs w:val="22"/>
        </w:rPr>
        <w:t>g for længst via referat og Facebook gruppe meddelt denne glædelige nyhed og skal nu svømme rygsvømning som løgner, for endnu engang var tingene ikke som lovet. Vi har tidligere bekæmpet rygtedannelser og gør det stadigt for det er ødelæggende. Nu er spørgsmålet bare, hvilke rygter får vi nu?</w:t>
      </w:r>
      <w:r w:rsidR="006307D0">
        <w:rPr>
          <w:rFonts w:ascii="Courier New" w:hAnsi="Courier New" w:cs="Courier New"/>
          <w:noProof/>
          <w:sz w:val="22"/>
          <w:szCs w:val="22"/>
        </w:rPr>
        <w:t xml:space="preserve"> Så lad os dog fortsætte med den oprindelige </w:t>
      </w:r>
      <w:r w:rsidR="005263DD">
        <w:rPr>
          <w:rFonts w:ascii="Courier New" w:hAnsi="Courier New" w:cs="Courier New"/>
          <w:noProof/>
          <w:sz w:val="22"/>
          <w:szCs w:val="22"/>
        </w:rPr>
        <w:t xml:space="preserve">bro og her bygge denne op med 3-4 pladser med 4m mellem pæle til større både. </w:t>
      </w:r>
    </w:p>
    <w:p w14:paraId="41B0F98F" w14:textId="08EF5D4A" w:rsidR="006307D0" w:rsidRDefault="007045DA" w:rsidP="00292D3C">
      <w:pPr>
        <w:rPr>
          <w:rFonts w:ascii="Courier New" w:hAnsi="Courier New" w:cs="Courier New"/>
          <w:noProof/>
          <w:sz w:val="22"/>
          <w:szCs w:val="22"/>
        </w:rPr>
      </w:pPr>
      <w:r>
        <w:rPr>
          <w:rFonts w:ascii="Courier New" w:hAnsi="Courier New" w:cs="Courier New"/>
          <w:noProof/>
          <w:sz w:val="22"/>
          <w:szCs w:val="22"/>
        </w:rPr>
        <w:t>Pladsmangel i Masnedsund Havn er en todelt problemstilling. Ser vi på Kommunens ansvar for dette, så ligger det ganske enkelt i, at man har givet tilladelse til 1 husbåd og dette har været vendt på møde i udvalget. Vi har gjort indsigelse, men måtte til sidst give op op forventer nu 1 husbåd. Men det viser sig nu, at der kommer 2 husbåde, hvilket er vedtaget uden vores medvirken og endnu engang er tilliden kommet på prøve. Husbådene optager en hel del pladser og her medgiver jeg Havnefogedens kommentar om manglende pladser.</w:t>
      </w:r>
      <w:r w:rsidR="006E5B04">
        <w:rPr>
          <w:rFonts w:ascii="Courier New" w:hAnsi="Courier New" w:cs="Courier New"/>
          <w:noProof/>
          <w:sz w:val="22"/>
          <w:szCs w:val="22"/>
        </w:rPr>
        <w:t xml:space="preserve"> Samtidig vil der ved at genopføre bro 3 og 4 kun kunne bruges den sydlige del af bro 4, idet husbådene vil med forankring og placering ikke give plads for manøvrer ind til bro 4.</w:t>
      </w:r>
      <w:r>
        <w:rPr>
          <w:rFonts w:ascii="Courier New" w:hAnsi="Courier New" w:cs="Courier New"/>
          <w:noProof/>
          <w:sz w:val="22"/>
          <w:szCs w:val="22"/>
        </w:rPr>
        <w:t xml:space="preserve"> Det er politisk bestemt, at disse pladser forsvinder og hermed indtægten. Hvor vidt 2 husbåde kan generere de samme midler</w:t>
      </w:r>
      <w:r w:rsidR="006307D0">
        <w:rPr>
          <w:rFonts w:ascii="Courier New" w:hAnsi="Courier New" w:cs="Courier New"/>
          <w:noProof/>
          <w:sz w:val="22"/>
          <w:szCs w:val="22"/>
        </w:rPr>
        <w:t xml:space="preserve"> vides ikke, men helt sikkert er de til glæde for Kommunen og ikke den enkelte bruger af havnen eller dem der ikke kan få en plads af samme grund. Vi havde en forventning om, at Kommunens borgere havde førsteret og ikke skulle ofres for en ikke gennemtænkt turismeplan.</w:t>
      </w:r>
    </w:p>
    <w:p w14:paraId="504E884F" w14:textId="6E4352B0" w:rsidR="005263DD" w:rsidRDefault="006307D0" w:rsidP="00292D3C">
      <w:pPr>
        <w:rPr>
          <w:rFonts w:ascii="Courier New" w:hAnsi="Courier New" w:cs="Courier New"/>
          <w:noProof/>
          <w:sz w:val="22"/>
          <w:szCs w:val="22"/>
        </w:rPr>
      </w:pPr>
      <w:r>
        <w:rPr>
          <w:rFonts w:ascii="Courier New" w:hAnsi="Courier New" w:cs="Courier New"/>
          <w:noProof/>
          <w:sz w:val="22"/>
          <w:szCs w:val="22"/>
        </w:rPr>
        <w:t>Anden del af dette problem ligger i, at der under ingen omstændigheder har været gennemført en nummerering af alle pladser. Dog ligger der en plan udført a</w:t>
      </w:r>
      <w:r w:rsidR="00004BDE">
        <w:rPr>
          <w:rFonts w:ascii="Courier New" w:hAnsi="Courier New" w:cs="Courier New"/>
          <w:noProof/>
          <w:sz w:val="22"/>
          <w:szCs w:val="22"/>
        </w:rPr>
        <w:t xml:space="preserve">f </w:t>
      </w:r>
      <w:r>
        <w:rPr>
          <w:rFonts w:ascii="Courier New" w:hAnsi="Courier New" w:cs="Courier New"/>
          <w:noProof/>
          <w:sz w:val="22"/>
          <w:szCs w:val="22"/>
        </w:rPr>
        <w:t xml:space="preserve">den tidligere Havnefoged, som </w:t>
      </w:r>
      <w:r w:rsidR="00004BDE">
        <w:rPr>
          <w:rFonts w:ascii="Courier New" w:hAnsi="Courier New" w:cs="Courier New"/>
          <w:noProof/>
          <w:sz w:val="22"/>
          <w:szCs w:val="22"/>
        </w:rPr>
        <w:t xml:space="preserve">burde </w:t>
      </w:r>
      <w:r>
        <w:rPr>
          <w:rFonts w:ascii="Courier New" w:hAnsi="Courier New" w:cs="Courier New"/>
          <w:noProof/>
          <w:sz w:val="22"/>
          <w:szCs w:val="22"/>
        </w:rPr>
        <w:t>k</w:t>
      </w:r>
      <w:r w:rsidR="00004BDE">
        <w:rPr>
          <w:rFonts w:ascii="Courier New" w:hAnsi="Courier New" w:cs="Courier New"/>
          <w:noProof/>
          <w:sz w:val="22"/>
          <w:szCs w:val="22"/>
        </w:rPr>
        <w:t>unne</w:t>
      </w:r>
      <w:r>
        <w:rPr>
          <w:rFonts w:ascii="Courier New" w:hAnsi="Courier New" w:cs="Courier New"/>
          <w:noProof/>
          <w:sz w:val="22"/>
          <w:szCs w:val="22"/>
        </w:rPr>
        <w:t xml:space="preserve"> bruges i dette arbejde</w:t>
      </w:r>
      <w:r w:rsidR="00004BDE">
        <w:rPr>
          <w:rFonts w:ascii="Courier New" w:hAnsi="Courier New" w:cs="Courier New"/>
          <w:noProof/>
          <w:sz w:val="22"/>
          <w:szCs w:val="22"/>
        </w:rPr>
        <w:t xml:space="preserve">. </w:t>
      </w:r>
      <w:r>
        <w:rPr>
          <w:rFonts w:ascii="Courier New" w:hAnsi="Courier New" w:cs="Courier New"/>
          <w:noProof/>
          <w:sz w:val="22"/>
          <w:szCs w:val="22"/>
        </w:rPr>
        <w:t>Der ligger et arbejde med at gennemgå pladserne for at finde ud af om de bruges og om de betales.</w:t>
      </w:r>
      <w:r w:rsidR="00004BDE">
        <w:rPr>
          <w:rFonts w:ascii="Courier New" w:hAnsi="Courier New" w:cs="Courier New"/>
          <w:noProof/>
          <w:sz w:val="22"/>
          <w:szCs w:val="22"/>
        </w:rPr>
        <w:t xml:space="preserve"> </w:t>
      </w:r>
      <w:r>
        <w:rPr>
          <w:rFonts w:ascii="Courier New" w:hAnsi="Courier New" w:cs="Courier New"/>
          <w:noProof/>
          <w:sz w:val="22"/>
          <w:szCs w:val="22"/>
        </w:rPr>
        <w:t>Ligesom der</w:t>
      </w:r>
      <w:r w:rsidR="00004BDE">
        <w:rPr>
          <w:rFonts w:ascii="Courier New" w:hAnsi="Courier New" w:cs="Courier New"/>
          <w:noProof/>
          <w:sz w:val="22"/>
          <w:szCs w:val="22"/>
        </w:rPr>
        <w:t xml:space="preserve"> kan</w:t>
      </w:r>
      <w:r>
        <w:rPr>
          <w:rFonts w:ascii="Courier New" w:hAnsi="Courier New" w:cs="Courier New"/>
          <w:noProof/>
          <w:sz w:val="22"/>
          <w:szCs w:val="22"/>
        </w:rPr>
        <w:t xml:space="preserve"> ringes til de brugere, der ikke har både i vandet for at forhøre om den skal bruges eller kan opsiges til glæde for andre. Således vil jeg tro, at vi p.t. lige har de nødvendige pladser.</w:t>
      </w:r>
      <w:r w:rsidR="005263DD" w:rsidRPr="005263DD">
        <w:t xml:space="preserve"> </w:t>
      </w:r>
      <w:r w:rsidR="00521A61" w:rsidRPr="00521A61">
        <w:rPr>
          <w:rFonts w:ascii="Courier New" w:hAnsi="Courier New" w:cs="Courier New"/>
          <w:sz w:val="22"/>
          <w:szCs w:val="22"/>
        </w:rPr>
        <w:t>Så skylder vi også bådejere der er flyttet fra deres bro, at de bliver adviseret om en ny plads, eventuelt en midlertidig plads. Flere bådejere måtte ringe til Havne</w:t>
      </w:r>
      <w:r w:rsidR="00004BDE">
        <w:rPr>
          <w:rFonts w:ascii="Courier New" w:hAnsi="Courier New" w:cs="Courier New"/>
          <w:sz w:val="22"/>
          <w:szCs w:val="22"/>
        </w:rPr>
        <w:t>teamet</w:t>
      </w:r>
      <w:r w:rsidR="00521A61" w:rsidRPr="00521A61">
        <w:rPr>
          <w:rFonts w:ascii="Courier New" w:hAnsi="Courier New" w:cs="Courier New"/>
          <w:sz w:val="22"/>
          <w:szCs w:val="22"/>
        </w:rPr>
        <w:t xml:space="preserve"> ved eller før hjemkomst og andre blot lagde sig tilfældigt, idet der aldrig blev udfærdiget en plan for denne flytning.</w:t>
      </w:r>
      <w:r w:rsidR="00521A61">
        <w:t xml:space="preserve"> </w:t>
      </w:r>
      <w:r w:rsidR="00521A61">
        <w:rPr>
          <w:rFonts w:ascii="Courier New" w:hAnsi="Courier New" w:cs="Courier New"/>
          <w:noProof/>
          <w:sz w:val="22"/>
          <w:szCs w:val="22"/>
        </w:rPr>
        <w:t>En anden ting er, at vi</w:t>
      </w:r>
      <w:r w:rsidR="005263DD" w:rsidRPr="005263DD">
        <w:rPr>
          <w:rFonts w:ascii="Courier New" w:hAnsi="Courier New" w:cs="Courier New"/>
          <w:noProof/>
          <w:sz w:val="22"/>
          <w:szCs w:val="22"/>
        </w:rPr>
        <w:t xml:space="preserve"> vil så gerne have gæstesejlere ind, men de sejler igen, når de store pladser er optaget af småbåde, som godt kunne ligge nord for bro 1. </w:t>
      </w:r>
      <w:r w:rsidR="00004BDE">
        <w:rPr>
          <w:rFonts w:ascii="Courier New" w:hAnsi="Courier New" w:cs="Courier New"/>
          <w:noProof/>
          <w:sz w:val="22"/>
          <w:szCs w:val="22"/>
        </w:rPr>
        <w:t>En bådejer</w:t>
      </w:r>
      <w:r w:rsidR="005263DD" w:rsidRPr="005263DD">
        <w:rPr>
          <w:rFonts w:ascii="Courier New" w:hAnsi="Courier New" w:cs="Courier New"/>
          <w:noProof/>
          <w:sz w:val="22"/>
          <w:szCs w:val="22"/>
        </w:rPr>
        <w:t xml:space="preserve"> fra VDA, der har levet på havnen hele sommeren har set, at 15 store både er sejlet igen fra havnen. Den pose penge kan vi i fremtiden ikke gå glip af vel?</w:t>
      </w:r>
      <w:r w:rsidR="00521A61">
        <w:rPr>
          <w:rFonts w:ascii="Courier New" w:hAnsi="Courier New" w:cs="Courier New"/>
          <w:noProof/>
          <w:sz w:val="22"/>
          <w:szCs w:val="22"/>
        </w:rPr>
        <w:t xml:space="preserve"> Specielt set i lyset af, at vi ikke er den mest indbringende havn.</w:t>
      </w:r>
    </w:p>
    <w:p w14:paraId="646970F1" w14:textId="77777777" w:rsidR="005263DD" w:rsidRDefault="005263DD" w:rsidP="00292D3C">
      <w:pPr>
        <w:rPr>
          <w:rFonts w:ascii="Courier New" w:hAnsi="Courier New" w:cs="Courier New"/>
          <w:noProof/>
          <w:sz w:val="22"/>
          <w:szCs w:val="22"/>
        </w:rPr>
      </w:pPr>
    </w:p>
    <w:p w14:paraId="3A2907DD" w14:textId="1BD303AA" w:rsidR="00F47A33" w:rsidRDefault="00F47A33" w:rsidP="00292D3C">
      <w:pPr>
        <w:rPr>
          <w:rFonts w:ascii="Courier New" w:hAnsi="Courier New" w:cs="Courier New"/>
          <w:noProof/>
          <w:sz w:val="22"/>
          <w:szCs w:val="22"/>
        </w:rPr>
      </w:pPr>
      <w:r>
        <w:rPr>
          <w:rFonts w:ascii="Courier New" w:hAnsi="Courier New" w:cs="Courier New"/>
          <w:noProof/>
          <w:sz w:val="22"/>
          <w:szCs w:val="22"/>
        </w:rPr>
        <w:t>D</w:t>
      </w:r>
      <w:r w:rsidR="005263DD">
        <w:rPr>
          <w:rFonts w:ascii="Courier New" w:hAnsi="Courier New" w:cs="Courier New"/>
          <w:noProof/>
          <w:sz w:val="22"/>
          <w:szCs w:val="22"/>
        </w:rPr>
        <w:t>a de er ved at være færdige med bortkørse</w:t>
      </w:r>
      <w:r>
        <w:rPr>
          <w:rFonts w:ascii="Courier New" w:hAnsi="Courier New" w:cs="Courier New"/>
          <w:noProof/>
          <w:sz w:val="22"/>
          <w:szCs w:val="22"/>
        </w:rPr>
        <w:t xml:space="preserve">l </w:t>
      </w:r>
      <w:r w:rsidR="00004BDE">
        <w:rPr>
          <w:rFonts w:ascii="Courier New" w:hAnsi="Courier New" w:cs="Courier New"/>
          <w:noProof/>
          <w:sz w:val="22"/>
          <w:szCs w:val="22"/>
        </w:rPr>
        <w:t xml:space="preserve">af opgravet materiale </w:t>
      </w:r>
      <w:r>
        <w:rPr>
          <w:rFonts w:ascii="Courier New" w:hAnsi="Courier New" w:cs="Courier New"/>
          <w:noProof/>
          <w:sz w:val="22"/>
          <w:szCs w:val="22"/>
        </w:rPr>
        <w:t>stiller der sig det spørgsmål omkring færdiggørelse herunder kun jord eller græs på, og er jorden klar til at huse parkerede biler og trailere.</w:t>
      </w:r>
    </w:p>
    <w:p w14:paraId="65FB0F2F" w14:textId="48E2E95E" w:rsidR="00F47A33" w:rsidRDefault="005263DD" w:rsidP="00292D3C">
      <w:pPr>
        <w:rPr>
          <w:rFonts w:ascii="Courier New" w:hAnsi="Courier New" w:cs="Courier New"/>
          <w:noProof/>
          <w:sz w:val="22"/>
          <w:szCs w:val="22"/>
        </w:rPr>
      </w:pPr>
      <w:r>
        <w:rPr>
          <w:rFonts w:ascii="Courier New" w:hAnsi="Courier New" w:cs="Courier New"/>
          <w:noProof/>
          <w:sz w:val="22"/>
          <w:szCs w:val="22"/>
        </w:rPr>
        <w:t xml:space="preserve">Omkring både </w:t>
      </w:r>
      <w:r w:rsidR="00F47A33">
        <w:rPr>
          <w:rFonts w:ascii="Courier New" w:hAnsi="Courier New" w:cs="Courier New"/>
          <w:noProof/>
          <w:sz w:val="22"/>
          <w:szCs w:val="22"/>
        </w:rPr>
        <w:t>og deres opbevaring har VDA fjernet deres stejleplads indtil der er muld og sået græs på stedet. Derefter bliver pladsen stillet op som aftalt med Havne</w:t>
      </w:r>
      <w:r w:rsidR="00004BDE">
        <w:rPr>
          <w:rFonts w:ascii="Courier New" w:hAnsi="Courier New" w:cs="Courier New"/>
          <w:noProof/>
          <w:sz w:val="22"/>
          <w:szCs w:val="22"/>
        </w:rPr>
        <w:t>teamet</w:t>
      </w:r>
      <w:r w:rsidR="00F47A33">
        <w:rPr>
          <w:rFonts w:ascii="Courier New" w:hAnsi="Courier New" w:cs="Courier New"/>
          <w:noProof/>
          <w:sz w:val="22"/>
          <w:szCs w:val="22"/>
        </w:rPr>
        <w:t>.</w:t>
      </w:r>
    </w:p>
    <w:p w14:paraId="0FD3DB39" w14:textId="441FA9D1" w:rsidR="006008E0" w:rsidRDefault="00F47A33" w:rsidP="00292D3C">
      <w:pPr>
        <w:rPr>
          <w:rFonts w:ascii="Courier New" w:hAnsi="Courier New" w:cs="Courier New"/>
          <w:noProof/>
          <w:sz w:val="22"/>
          <w:szCs w:val="22"/>
        </w:rPr>
      </w:pPr>
      <w:r>
        <w:rPr>
          <w:rFonts w:ascii="Courier New" w:hAnsi="Courier New" w:cs="Courier New"/>
          <w:noProof/>
          <w:sz w:val="22"/>
          <w:szCs w:val="22"/>
        </w:rPr>
        <w:t xml:space="preserve">Seriøst skulle jorden med sten nok have været renset for de største sten. Selv med muldjord ovenpå, vil disse sten arbejde sig op med problemer for græs og græsslåning. Men går ud fra, at der findes eksperter på området, der kan klare dette problem. Jernplader på den udlagte jord vil være et must, idet ingen kan garantere at bådstativerne ikke går gennem jordlaget. </w:t>
      </w:r>
    </w:p>
    <w:p w14:paraId="1C3C00C8" w14:textId="77777777" w:rsidR="004133B4" w:rsidRDefault="006008E0" w:rsidP="00292D3C">
      <w:pPr>
        <w:rPr>
          <w:rFonts w:ascii="Courier New" w:hAnsi="Courier New" w:cs="Courier New"/>
          <w:noProof/>
          <w:sz w:val="22"/>
          <w:szCs w:val="22"/>
        </w:rPr>
      </w:pPr>
      <w:r>
        <w:rPr>
          <w:rFonts w:ascii="Courier New" w:hAnsi="Courier New" w:cs="Courier New"/>
          <w:noProof/>
          <w:sz w:val="22"/>
          <w:szCs w:val="22"/>
        </w:rPr>
        <w:t>Eventuelt; Jeg kan udlede af kommunens strategi, at man vil en hel masse men der følger ikke midler og infrastrukturændringer med. Vi har brug for et ekstra toilet på havnen og det kunne opføres i Havnefogedens baglokale, da det sjældent bruges andet en til oplagsplads.</w:t>
      </w:r>
    </w:p>
    <w:p w14:paraId="50D3A54D" w14:textId="214F2DC5" w:rsidR="006E5B04" w:rsidRDefault="006008E0" w:rsidP="00292D3C">
      <w:pPr>
        <w:rPr>
          <w:rFonts w:ascii="Courier New" w:hAnsi="Courier New" w:cs="Courier New"/>
          <w:noProof/>
          <w:sz w:val="22"/>
          <w:szCs w:val="22"/>
        </w:rPr>
      </w:pPr>
      <w:r>
        <w:rPr>
          <w:rFonts w:ascii="Courier New" w:hAnsi="Courier New" w:cs="Courier New"/>
          <w:noProof/>
          <w:sz w:val="22"/>
          <w:szCs w:val="22"/>
        </w:rPr>
        <w:t>Hvorfor så dette</w:t>
      </w:r>
      <w:r w:rsidR="004133B4">
        <w:rPr>
          <w:rFonts w:ascii="Courier New" w:hAnsi="Courier New" w:cs="Courier New"/>
          <w:noProof/>
          <w:sz w:val="22"/>
          <w:szCs w:val="22"/>
        </w:rPr>
        <w:t>? -</w:t>
      </w:r>
      <w:r>
        <w:rPr>
          <w:rFonts w:ascii="Courier New" w:hAnsi="Courier New" w:cs="Courier New"/>
          <w:noProof/>
          <w:sz w:val="22"/>
          <w:szCs w:val="22"/>
        </w:rPr>
        <w:t xml:space="preserve"> jo i takt med, at der anløber både med op til 6-8 personer ombord vil badetiden være rigtig lang, hvor der ikke er adgang til toilet. Det synes vi ganske enkelt ikke vi kan være bekendt, alle skal kunne gå på et toilet og gerne et handicaptoilet</w:t>
      </w:r>
      <w:r w:rsidR="004133B4">
        <w:rPr>
          <w:rFonts w:ascii="Courier New" w:hAnsi="Courier New" w:cs="Courier New"/>
          <w:noProof/>
          <w:sz w:val="22"/>
          <w:szCs w:val="22"/>
        </w:rPr>
        <w:t>.</w:t>
      </w:r>
      <w:r>
        <w:rPr>
          <w:rFonts w:ascii="Courier New" w:hAnsi="Courier New" w:cs="Courier New"/>
          <w:noProof/>
          <w:sz w:val="22"/>
          <w:szCs w:val="22"/>
        </w:rPr>
        <w:t xml:space="preserve"> Dette vil jeg bringe op på næste møde</w:t>
      </w:r>
      <w:r w:rsidR="006E5B04">
        <w:rPr>
          <w:rFonts w:ascii="Courier New" w:hAnsi="Courier New" w:cs="Courier New"/>
          <w:noProof/>
          <w:sz w:val="22"/>
          <w:szCs w:val="22"/>
        </w:rPr>
        <w:t xml:space="preserve"> som et punkt.</w:t>
      </w:r>
    </w:p>
    <w:p w14:paraId="343E5F4C" w14:textId="4C5FAC03" w:rsidR="00F11B5C" w:rsidRPr="00292D3C" w:rsidRDefault="006E5B04" w:rsidP="00292D3C">
      <w:pPr>
        <w:rPr>
          <w:rFonts w:ascii="Courier New" w:hAnsi="Courier New" w:cs="Courier New"/>
          <w:sz w:val="22"/>
          <w:szCs w:val="22"/>
          <w14:glow w14:rad="0">
            <w14:schemeClr w14:val="bg2"/>
          </w14:glow>
        </w:rPr>
      </w:pPr>
      <w:r>
        <w:rPr>
          <w:rFonts w:ascii="Courier New" w:hAnsi="Courier New" w:cs="Courier New"/>
          <w:noProof/>
          <w:sz w:val="22"/>
          <w:szCs w:val="22"/>
        </w:rPr>
        <w:t xml:space="preserve">Vi har brug for mere overvågning af havnen og dens brugere ved Havnefogeden. Der er brugere, der stadig bruger det sorte kabel, altså ikke betaler for el. Der er gæstebåde som ikke bliver kontrolleret. Vi kunne ønske, at man blot 1 gang om dagen gik en runde for at hilse på og kontrollere, at alt er i orden. Dette tager blot 1 time. </w:t>
      </w:r>
      <w:r w:rsidR="00F11B5C">
        <w:rPr>
          <w:rFonts w:ascii="Courier New" w:hAnsi="Courier New" w:cs="Courier New"/>
          <w:noProof/>
          <w:sz w:val="22"/>
          <w:szCs w:val="22"/>
        </w:rPr>
        <w:t xml:space="preserve"> </w:t>
      </w:r>
    </w:p>
    <w:sectPr w:rsidR="00F11B5C" w:rsidRPr="00292D3C" w:rsidSect="006D19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2E"/>
    <w:rsid w:val="00004BDE"/>
    <w:rsid w:val="00052DA4"/>
    <w:rsid w:val="0005471E"/>
    <w:rsid w:val="00057188"/>
    <w:rsid w:val="000D7687"/>
    <w:rsid w:val="00103883"/>
    <w:rsid w:val="001203E7"/>
    <w:rsid w:val="001A02EC"/>
    <w:rsid w:val="00250F00"/>
    <w:rsid w:val="00253800"/>
    <w:rsid w:val="00276338"/>
    <w:rsid w:val="00292D3C"/>
    <w:rsid w:val="00370949"/>
    <w:rsid w:val="003E22E9"/>
    <w:rsid w:val="004040CC"/>
    <w:rsid w:val="004133B4"/>
    <w:rsid w:val="004652BC"/>
    <w:rsid w:val="00485BE6"/>
    <w:rsid w:val="00521A61"/>
    <w:rsid w:val="005263DD"/>
    <w:rsid w:val="005A47C3"/>
    <w:rsid w:val="006008E0"/>
    <w:rsid w:val="00623B89"/>
    <w:rsid w:val="006307D0"/>
    <w:rsid w:val="00685F00"/>
    <w:rsid w:val="006927C7"/>
    <w:rsid w:val="006D19D5"/>
    <w:rsid w:val="006E5B04"/>
    <w:rsid w:val="007045DA"/>
    <w:rsid w:val="0070725A"/>
    <w:rsid w:val="00890D4C"/>
    <w:rsid w:val="008B685C"/>
    <w:rsid w:val="008E0505"/>
    <w:rsid w:val="00980C63"/>
    <w:rsid w:val="009B5886"/>
    <w:rsid w:val="00A2361A"/>
    <w:rsid w:val="00A239A1"/>
    <w:rsid w:val="00A62E9D"/>
    <w:rsid w:val="00A74FD7"/>
    <w:rsid w:val="00A83D83"/>
    <w:rsid w:val="00AE1C2E"/>
    <w:rsid w:val="00AE1D97"/>
    <w:rsid w:val="00AE4A5A"/>
    <w:rsid w:val="00BD7C7C"/>
    <w:rsid w:val="00BE1ECA"/>
    <w:rsid w:val="00C10B1F"/>
    <w:rsid w:val="00C112FD"/>
    <w:rsid w:val="00CC0EEE"/>
    <w:rsid w:val="00CF17E8"/>
    <w:rsid w:val="00D0507E"/>
    <w:rsid w:val="00D7279E"/>
    <w:rsid w:val="00D90E4D"/>
    <w:rsid w:val="00E1380B"/>
    <w:rsid w:val="00E6246C"/>
    <w:rsid w:val="00E865E9"/>
    <w:rsid w:val="00EF1D86"/>
    <w:rsid w:val="00F11B5C"/>
    <w:rsid w:val="00F47A33"/>
    <w:rsid w:val="00FF03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1E6E"/>
  <w15:chartTrackingRefBased/>
  <w15:docId w15:val="{790B5E6D-331A-47D0-9524-8FC50A9A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1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1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1C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1C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1C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1C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1C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1C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1C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1C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E1C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E1C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1C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1C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1C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1C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1C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1C2E"/>
    <w:rPr>
      <w:rFonts w:eastAsiaTheme="majorEastAsia" w:cstheme="majorBidi"/>
      <w:color w:val="272727" w:themeColor="text1" w:themeTint="D8"/>
    </w:rPr>
  </w:style>
  <w:style w:type="paragraph" w:styleId="Titel">
    <w:name w:val="Title"/>
    <w:basedOn w:val="Normal"/>
    <w:next w:val="Normal"/>
    <w:link w:val="TitelTegn"/>
    <w:uiPriority w:val="10"/>
    <w:qFormat/>
    <w:rsid w:val="00AE1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E1C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1C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1C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1C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E1C2E"/>
    <w:rPr>
      <w:i/>
      <w:iCs/>
      <w:color w:val="404040" w:themeColor="text1" w:themeTint="BF"/>
    </w:rPr>
  </w:style>
  <w:style w:type="paragraph" w:styleId="Listeafsnit">
    <w:name w:val="List Paragraph"/>
    <w:basedOn w:val="Normal"/>
    <w:uiPriority w:val="34"/>
    <w:qFormat/>
    <w:rsid w:val="00AE1C2E"/>
    <w:pPr>
      <w:ind w:left="720"/>
      <w:contextualSpacing/>
    </w:pPr>
  </w:style>
  <w:style w:type="character" w:styleId="Kraftigfremhvning">
    <w:name w:val="Intense Emphasis"/>
    <w:basedOn w:val="Standardskrifttypeiafsnit"/>
    <w:uiPriority w:val="21"/>
    <w:qFormat/>
    <w:rsid w:val="00AE1C2E"/>
    <w:rPr>
      <w:i/>
      <w:iCs/>
      <w:color w:val="0F4761" w:themeColor="accent1" w:themeShade="BF"/>
    </w:rPr>
  </w:style>
  <w:style w:type="paragraph" w:styleId="Strktcitat">
    <w:name w:val="Intense Quote"/>
    <w:basedOn w:val="Normal"/>
    <w:next w:val="Normal"/>
    <w:link w:val="StrktcitatTegn"/>
    <w:uiPriority w:val="30"/>
    <w:qFormat/>
    <w:rsid w:val="00AE1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E1C2E"/>
    <w:rPr>
      <w:i/>
      <w:iCs/>
      <w:color w:val="0F4761" w:themeColor="accent1" w:themeShade="BF"/>
    </w:rPr>
  </w:style>
  <w:style w:type="character" w:styleId="Kraftighenvisning">
    <w:name w:val="Intense Reference"/>
    <w:basedOn w:val="Standardskrifttypeiafsnit"/>
    <w:uiPriority w:val="32"/>
    <w:qFormat/>
    <w:rsid w:val="00AE1C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Duka</dc:creator>
  <cp:keywords/>
  <dc:description/>
  <cp:lastModifiedBy>Kirsten</cp:lastModifiedBy>
  <cp:revision>2</cp:revision>
  <dcterms:created xsi:type="dcterms:W3CDTF">2025-11-07T10:46:00Z</dcterms:created>
  <dcterms:modified xsi:type="dcterms:W3CDTF">2025-11-07T10:46:00Z</dcterms:modified>
</cp:coreProperties>
</file>